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6011" w:rsidRPr="00F914BE" w:rsidRDefault="00016011" w:rsidP="00FF4570">
      <w:pPr>
        <w:pStyle w:val="Ttulo"/>
        <w:rPr>
          <w:rFonts w:ascii="Courier New" w:hAnsi="Courier New" w:cs="Courier New"/>
          <w:sz w:val="32"/>
          <w:szCs w:val="32"/>
          <w:u w:val="none"/>
        </w:rPr>
      </w:pPr>
      <w:r w:rsidRPr="00F914BE">
        <w:rPr>
          <w:rFonts w:ascii="Courier New" w:hAnsi="Courier New" w:cs="Courier New"/>
          <w:sz w:val="32"/>
          <w:szCs w:val="32"/>
          <w:u w:val="none"/>
        </w:rPr>
        <w:t>PARECER</w:t>
      </w:r>
      <w:r w:rsidR="00FF4570">
        <w:rPr>
          <w:rFonts w:ascii="Courier New" w:hAnsi="Courier New" w:cs="Courier New"/>
          <w:sz w:val="32"/>
          <w:szCs w:val="32"/>
          <w:u w:val="none"/>
        </w:rPr>
        <w:t xml:space="preserve"> JURIDICO</w:t>
      </w:r>
    </w:p>
    <w:p w:rsidR="002D44BE" w:rsidRDefault="002D44BE" w:rsidP="00016011">
      <w:pPr>
        <w:pStyle w:val="Ttulo"/>
        <w:rPr>
          <w:rFonts w:ascii="Courier New" w:hAnsi="Courier New" w:cs="Courier New"/>
          <w:sz w:val="28"/>
          <w:szCs w:val="28"/>
          <w:u w:val="none"/>
        </w:rPr>
      </w:pPr>
    </w:p>
    <w:p w:rsidR="006F250F" w:rsidRDefault="006F250F" w:rsidP="00016011">
      <w:pPr>
        <w:pStyle w:val="Ttulo"/>
        <w:rPr>
          <w:rFonts w:ascii="Courier New" w:hAnsi="Courier New" w:cs="Courier New"/>
          <w:sz w:val="28"/>
          <w:szCs w:val="28"/>
          <w:u w:val="none"/>
        </w:rPr>
      </w:pPr>
    </w:p>
    <w:p w:rsidR="0024588F" w:rsidRDefault="00016011" w:rsidP="0024588F">
      <w:pPr>
        <w:jc w:val="both"/>
        <w:rPr>
          <w:rFonts w:ascii="Courier New" w:hAnsi="Courier New" w:cs="Courier New"/>
          <w:sz w:val="28"/>
          <w:szCs w:val="28"/>
          <w:lang w:val="pt-PT"/>
        </w:rPr>
      </w:pPr>
      <w:r w:rsidRPr="00016011">
        <w:rPr>
          <w:rFonts w:ascii="Courier New" w:hAnsi="Courier New" w:cs="Courier New"/>
          <w:b/>
          <w:bCs/>
          <w:iCs/>
          <w:sz w:val="28"/>
          <w:szCs w:val="28"/>
          <w:lang w:val="pt-PT"/>
        </w:rPr>
        <w:t>INTERESSADO</w:t>
      </w:r>
      <w:r w:rsidRPr="00016011">
        <w:rPr>
          <w:rFonts w:ascii="Courier New" w:hAnsi="Courier New" w:cs="Courier New"/>
          <w:b/>
          <w:bCs/>
          <w:sz w:val="28"/>
          <w:szCs w:val="28"/>
          <w:lang w:val="pt-PT"/>
        </w:rPr>
        <w:t xml:space="preserve">: </w:t>
      </w:r>
      <w:r w:rsidRPr="00016011">
        <w:rPr>
          <w:rFonts w:ascii="Courier New" w:hAnsi="Courier New" w:cs="Courier New"/>
          <w:sz w:val="28"/>
          <w:szCs w:val="28"/>
          <w:lang w:val="pt-PT"/>
        </w:rPr>
        <w:t>Câmara Mun</w:t>
      </w:r>
      <w:r w:rsidR="0024588F">
        <w:rPr>
          <w:rFonts w:ascii="Courier New" w:hAnsi="Courier New" w:cs="Courier New"/>
          <w:sz w:val="28"/>
          <w:szCs w:val="28"/>
          <w:lang w:val="pt-PT"/>
        </w:rPr>
        <w:t>.</w:t>
      </w:r>
      <w:r w:rsidRPr="00016011">
        <w:rPr>
          <w:rFonts w:ascii="Courier New" w:hAnsi="Courier New" w:cs="Courier New"/>
          <w:sz w:val="28"/>
          <w:szCs w:val="28"/>
          <w:lang w:val="pt-PT"/>
        </w:rPr>
        <w:t>de</w:t>
      </w:r>
      <w:r w:rsidR="00DB20C0">
        <w:rPr>
          <w:rFonts w:ascii="Courier New" w:hAnsi="Courier New" w:cs="Courier New"/>
          <w:sz w:val="28"/>
          <w:szCs w:val="28"/>
          <w:lang w:val="pt-PT"/>
        </w:rPr>
        <w:t xml:space="preserve"> Alvorada do Oeste-RO</w:t>
      </w:r>
      <w:r w:rsidR="0024588F">
        <w:rPr>
          <w:rFonts w:ascii="Courier New" w:hAnsi="Courier New" w:cs="Courier New"/>
          <w:sz w:val="28"/>
          <w:szCs w:val="28"/>
          <w:lang w:val="pt-PT"/>
        </w:rPr>
        <w:t>.</w:t>
      </w:r>
    </w:p>
    <w:p w:rsidR="0024588F" w:rsidRPr="00016011" w:rsidRDefault="0024588F" w:rsidP="0024588F">
      <w:pPr>
        <w:jc w:val="both"/>
        <w:rPr>
          <w:rFonts w:ascii="Courier New" w:hAnsi="Courier New" w:cs="Courier New"/>
          <w:sz w:val="28"/>
          <w:szCs w:val="28"/>
          <w:lang w:val="pt-PT"/>
        </w:rPr>
      </w:pPr>
    </w:p>
    <w:p w:rsidR="00016011" w:rsidRDefault="00016011" w:rsidP="0024588F">
      <w:pPr>
        <w:jc w:val="both"/>
        <w:rPr>
          <w:rFonts w:ascii="Courier New" w:hAnsi="Courier New" w:cs="Courier New"/>
          <w:sz w:val="28"/>
          <w:szCs w:val="28"/>
          <w:lang w:val="pt-PT"/>
        </w:rPr>
      </w:pPr>
      <w:r w:rsidRPr="00016011">
        <w:rPr>
          <w:rFonts w:ascii="Courier New" w:hAnsi="Courier New" w:cs="Courier New"/>
          <w:b/>
          <w:bCs/>
          <w:iCs/>
          <w:sz w:val="28"/>
          <w:szCs w:val="28"/>
          <w:lang w:val="pt-PT"/>
        </w:rPr>
        <w:t>PROPOSITURA</w:t>
      </w:r>
      <w:r w:rsidRPr="00016011">
        <w:rPr>
          <w:rFonts w:ascii="Courier New" w:hAnsi="Courier New" w:cs="Courier New"/>
          <w:b/>
          <w:bCs/>
          <w:i/>
          <w:iCs/>
          <w:sz w:val="28"/>
          <w:szCs w:val="28"/>
          <w:lang w:val="pt-PT"/>
        </w:rPr>
        <w:t xml:space="preserve">: </w:t>
      </w:r>
      <w:r w:rsidRPr="00016011">
        <w:rPr>
          <w:rFonts w:ascii="Courier New" w:hAnsi="Courier New" w:cs="Courier New"/>
          <w:sz w:val="28"/>
          <w:szCs w:val="28"/>
          <w:lang w:val="pt-PT"/>
        </w:rPr>
        <w:t>Projeto de Lei nº 0</w:t>
      </w:r>
      <w:r w:rsidR="006F5708">
        <w:rPr>
          <w:rFonts w:ascii="Courier New" w:hAnsi="Courier New" w:cs="Courier New"/>
          <w:sz w:val="28"/>
          <w:szCs w:val="28"/>
          <w:lang w:val="pt-PT"/>
        </w:rPr>
        <w:t>2</w:t>
      </w:r>
      <w:r w:rsidR="004F20D9">
        <w:rPr>
          <w:rFonts w:ascii="Courier New" w:hAnsi="Courier New" w:cs="Courier New"/>
          <w:sz w:val="28"/>
          <w:szCs w:val="28"/>
          <w:lang w:val="pt-PT"/>
        </w:rPr>
        <w:t>4</w:t>
      </w:r>
      <w:r>
        <w:rPr>
          <w:rFonts w:ascii="Courier New" w:hAnsi="Courier New" w:cs="Courier New"/>
          <w:sz w:val="28"/>
          <w:szCs w:val="28"/>
          <w:lang w:val="pt-PT"/>
        </w:rPr>
        <w:t>/20</w:t>
      </w:r>
      <w:r w:rsidR="00DB20C0">
        <w:rPr>
          <w:rFonts w:ascii="Courier New" w:hAnsi="Courier New" w:cs="Courier New"/>
          <w:sz w:val="28"/>
          <w:szCs w:val="28"/>
          <w:lang w:val="pt-PT"/>
        </w:rPr>
        <w:t>2</w:t>
      </w:r>
      <w:r w:rsidR="006F5708">
        <w:rPr>
          <w:rFonts w:ascii="Courier New" w:hAnsi="Courier New" w:cs="Courier New"/>
          <w:sz w:val="28"/>
          <w:szCs w:val="28"/>
          <w:lang w:val="pt-PT"/>
        </w:rPr>
        <w:t>4</w:t>
      </w:r>
      <w:r w:rsidRPr="00016011">
        <w:rPr>
          <w:rFonts w:ascii="Courier New" w:hAnsi="Courier New" w:cs="Courier New"/>
          <w:sz w:val="28"/>
          <w:szCs w:val="28"/>
          <w:lang w:val="pt-PT"/>
        </w:rPr>
        <w:t xml:space="preserve"> de autoria </w:t>
      </w:r>
      <w:r w:rsidR="00DB20C0">
        <w:rPr>
          <w:rFonts w:ascii="Courier New" w:hAnsi="Courier New" w:cs="Courier New"/>
          <w:sz w:val="28"/>
          <w:szCs w:val="28"/>
          <w:lang w:val="pt-PT"/>
        </w:rPr>
        <w:t>d</w:t>
      </w:r>
      <w:r w:rsidR="0062295F">
        <w:rPr>
          <w:rFonts w:ascii="Courier New" w:hAnsi="Courier New" w:cs="Courier New"/>
          <w:sz w:val="28"/>
          <w:szCs w:val="28"/>
          <w:lang w:val="pt-PT"/>
        </w:rPr>
        <w:t>a Mesa Diretora da Câmara</w:t>
      </w:r>
      <w:r w:rsidR="00FF4570" w:rsidRPr="00016011">
        <w:rPr>
          <w:rFonts w:ascii="Courier New" w:hAnsi="Courier New" w:cs="Courier New"/>
          <w:sz w:val="28"/>
          <w:szCs w:val="28"/>
          <w:lang w:val="pt-PT"/>
        </w:rPr>
        <w:t xml:space="preserve"> </w:t>
      </w:r>
      <w:r w:rsidRPr="00016011">
        <w:rPr>
          <w:rFonts w:ascii="Courier New" w:hAnsi="Courier New" w:cs="Courier New"/>
          <w:sz w:val="28"/>
          <w:szCs w:val="28"/>
          <w:lang w:val="pt-PT"/>
        </w:rPr>
        <w:t xml:space="preserve">Municipal de </w:t>
      </w:r>
      <w:r w:rsidR="00DB20C0">
        <w:rPr>
          <w:rFonts w:ascii="Courier New" w:hAnsi="Courier New" w:cs="Courier New"/>
          <w:sz w:val="28"/>
          <w:szCs w:val="28"/>
          <w:lang w:val="pt-PT"/>
        </w:rPr>
        <w:t>Alvorada do Oeste</w:t>
      </w:r>
      <w:r w:rsidR="00FF4570">
        <w:rPr>
          <w:rFonts w:ascii="Courier New" w:hAnsi="Courier New" w:cs="Courier New"/>
          <w:sz w:val="28"/>
          <w:szCs w:val="28"/>
          <w:lang w:val="pt-PT"/>
        </w:rPr>
        <w:t>/RO</w:t>
      </w:r>
      <w:r w:rsidRPr="00016011">
        <w:rPr>
          <w:rFonts w:ascii="Courier New" w:hAnsi="Courier New" w:cs="Courier New"/>
          <w:sz w:val="28"/>
          <w:szCs w:val="28"/>
          <w:lang w:val="pt-PT"/>
        </w:rPr>
        <w:t>.</w:t>
      </w:r>
    </w:p>
    <w:p w:rsidR="0024588F" w:rsidRPr="00016011" w:rsidRDefault="0024588F" w:rsidP="0024588F">
      <w:pPr>
        <w:jc w:val="both"/>
        <w:rPr>
          <w:rFonts w:ascii="Courier New" w:hAnsi="Courier New" w:cs="Courier New"/>
          <w:sz w:val="28"/>
          <w:szCs w:val="28"/>
          <w:lang w:val="pt-PT"/>
        </w:rPr>
      </w:pPr>
    </w:p>
    <w:p w:rsidR="00FF4570" w:rsidRPr="004F20D9" w:rsidRDefault="006F250F" w:rsidP="004F20D9">
      <w:pPr>
        <w:pStyle w:val="Ttulo"/>
        <w:rPr>
          <w:rFonts w:ascii="Courier New" w:hAnsi="Courier New" w:cs="Courier New"/>
          <w:b w:val="0"/>
          <w:sz w:val="28"/>
          <w:szCs w:val="28"/>
          <w:u w:val="none"/>
          <w:lang w:val="pt-PT"/>
        </w:rPr>
      </w:pPr>
      <w:r w:rsidRPr="006F250F">
        <w:rPr>
          <w:rFonts w:ascii="Courier New" w:hAnsi="Courier New" w:cs="Courier New"/>
          <w:bCs/>
          <w:iCs/>
          <w:sz w:val="28"/>
          <w:szCs w:val="28"/>
          <w:u w:val="none"/>
          <w:lang w:val="pt-PT"/>
        </w:rPr>
        <w:t>ASSUNTO</w:t>
      </w:r>
      <w:r w:rsidRPr="006F250F">
        <w:rPr>
          <w:rFonts w:ascii="Courier New" w:hAnsi="Courier New" w:cs="Courier New"/>
          <w:bCs/>
          <w:sz w:val="28"/>
          <w:szCs w:val="28"/>
          <w:u w:val="none"/>
          <w:lang w:val="pt-PT"/>
        </w:rPr>
        <w:t>:</w:t>
      </w:r>
      <w:r w:rsidRPr="006F250F">
        <w:rPr>
          <w:rFonts w:ascii="Courier New" w:hAnsi="Courier New" w:cs="Courier New"/>
          <w:b w:val="0"/>
          <w:sz w:val="28"/>
          <w:szCs w:val="28"/>
          <w:u w:val="none"/>
          <w:lang w:val="pt-PT"/>
        </w:rPr>
        <w:t xml:space="preserve"> </w:t>
      </w:r>
      <w:r w:rsidR="004F20D9" w:rsidRPr="004F20D9">
        <w:rPr>
          <w:rFonts w:ascii="Courier New" w:hAnsi="Courier New" w:cs="Courier New"/>
          <w:b w:val="0"/>
          <w:sz w:val="28"/>
          <w:szCs w:val="28"/>
          <w:u w:val="none"/>
          <w:lang w:val="pt-PT"/>
        </w:rPr>
        <w:t>“Fixa os subsídios do Prefeito e do Vice-Prefeito do Município de Alvorada do Oeste/RO, para o Quadriênio 202</w:t>
      </w:r>
      <w:r w:rsidR="004F20D9">
        <w:rPr>
          <w:rFonts w:ascii="Courier New" w:hAnsi="Courier New" w:cs="Courier New"/>
          <w:b w:val="0"/>
          <w:sz w:val="28"/>
          <w:szCs w:val="28"/>
          <w:u w:val="none"/>
          <w:lang w:val="pt-PT"/>
        </w:rPr>
        <w:t>5</w:t>
      </w:r>
      <w:r w:rsidR="004F20D9" w:rsidRPr="004F20D9">
        <w:rPr>
          <w:rFonts w:ascii="Courier New" w:hAnsi="Courier New" w:cs="Courier New"/>
          <w:b w:val="0"/>
          <w:sz w:val="28"/>
          <w:szCs w:val="28"/>
          <w:u w:val="none"/>
          <w:lang w:val="pt-PT"/>
        </w:rPr>
        <w:t>/202</w:t>
      </w:r>
      <w:r w:rsidR="004F20D9">
        <w:rPr>
          <w:rFonts w:ascii="Courier New" w:hAnsi="Courier New" w:cs="Courier New"/>
          <w:b w:val="0"/>
          <w:sz w:val="28"/>
          <w:szCs w:val="28"/>
          <w:u w:val="none"/>
          <w:lang w:val="pt-PT"/>
        </w:rPr>
        <w:t>8</w:t>
      </w:r>
      <w:r w:rsidR="004F20D9" w:rsidRPr="004F20D9">
        <w:rPr>
          <w:rFonts w:ascii="Courier New" w:hAnsi="Courier New" w:cs="Courier New"/>
          <w:b w:val="0"/>
          <w:sz w:val="28"/>
          <w:szCs w:val="28"/>
          <w:u w:val="none"/>
          <w:lang w:val="pt-PT"/>
        </w:rPr>
        <w:t>”.</w:t>
      </w:r>
    </w:p>
    <w:p w:rsidR="0024588F" w:rsidRPr="000F084B" w:rsidRDefault="0024588F" w:rsidP="000F084B">
      <w:pPr>
        <w:pStyle w:val="Ttulo"/>
        <w:rPr>
          <w:rFonts w:ascii="Courier New" w:hAnsi="Courier New" w:cs="Courier New"/>
          <w:b w:val="0"/>
          <w:sz w:val="28"/>
          <w:szCs w:val="28"/>
          <w:u w:val="none"/>
          <w:lang w:val="pt-PT"/>
        </w:rPr>
      </w:pPr>
    </w:p>
    <w:p w:rsidR="008C5AAE" w:rsidRDefault="00016011" w:rsidP="00016011">
      <w:pPr>
        <w:pStyle w:val="Corpodetexto2"/>
        <w:tabs>
          <w:tab w:val="clear" w:pos="3420"/>
        </w:tabs>
        <w:spacing w:line="360" w:lineRule="auto"/>
        <w:rPr>
          <w:smallCaps/>
          <w:sz w:val="28"/>
          <w:szCs w:val="28"/>
        </w:rPr>
      </w:pPr>
      <w:r>
        <w:rPr>
          <w:smallCaps/>
          <w:sz w:val="28"/>
          <w:szCs w:val="28"/>
        </w:rPr>
        <w:t>I-</w:t>
      </w:r>
      <w:r w:rsidRPr="00016011">
        <w:rPr>
          <w:smallCaps/>
          <w:sz w:val="28"/>
          <w:szCs w:val="28"/>
        </w:rPr>
        <w:t>RELATÓRIO:</w:t>
      </w:r>
    </w:p>
    <w:p w:rsidR="0024588F" w:rsidRDefault="005E597B" w:rsidP="005E597B">
      <w:pPr>
        <w:pStyle w:val="Corpodetexto2"/>
        <w:tabs>
          <w:tab w:val="clear" w:pos="3420"/>
        </w:tabs>
        <w:spacing w:line="360" w:lineRule="auto"/>
        <w:ind w:firstLine="1701"/>
        <w:rPr>
          <w:b w:val="0"/>
          <w:sz w:val="28"/>
          <w:szCs w:val="28"/>
        </w:rPr>
      </w:pPr>
      <w:r>
        <w:rPr>
          <w:b w:val="0"/>
          <w:sz w:val="28"/>
          <w:szCs w:val="28"/>
        </w:rPr>
        <w:t>Aportou n</w:t>
      </w:r>
      <w:r w:rsidR="00FF4570">
        <w:rPr>
          <w:b w:val="0"/>
          <w:sz w:val="28"/>
          <w:szCs w:val="28"/>
        </w:rPr>
        <w:t>a</w:t>
      </w:r>
      <w:r>
        <w:rPr>
          <w:b w:val="0"/>
          <w:sz w:val="28"/>
          <w:szCs w:val="28"/>
        </w:rPr>
        <w:t xml:space="preserve"> asessoria</w:t>
      </w:r>
      <w:r w:rsidRPr="005E597B">
        <w:rPr>
          <w:b w:val="0"/>
          <w:sz w:val="28"/>
          <w:szCs w:val="28"/>
        </w:rPr>
        <w:t xml:space="preserve"> Jurídica dest</w:t>
      </w:r>
      <w:r w:rsidR="000B0FB9">
        <w:rPr>
          <w:b w:val="0"/>
          <w:sz w:val="28"/>
          <w:szCs w:val="28"/>
        </w:rPr>
        <w:t>a Casa, para emissão de parecer</w:t>
      </w:r>
      <w:r w:rsidRPr="005E597B">
        <w:rPr>
          <w:b w:val="0"/>
          <w:sz w:val="28"/>
          <w:szCs w:val="28"/>
        </w:rPr>
        <w:t xml:space="preserve"> </w:t>
      </w:r>
      <w:r w:rsidR="000B0FB9">
        <w:rPr>
          <w:b w:val="0"/>
          <w:sz w:val="28"/>
          <w:szCs w:val="28"/>
        </w:rPr>
        <w:t>a</w:t>
      </w:r>
      <w:r w:rsidRPr="005E597B">
        <w:rPr>
          <w:b w:val="0"/>
          <w:sz w:val="28"/>
          <w:szCs w:val="28"/>
        </w:rPr>
        <w:t>o Projeto de Lei  nº</w:t>
      </w:r>
      <w:r w:rsidR="006F250F">
        <w:rPr>
          <w:b w:val="0"/>
          <w:sz w:val="28"/>
          <w:szCs w:val="28"/>
        </w:rPr>
        <w:t>0</w:t>
      </w:r>
      <w:r w:rsidR="000F084B">
        <w:rPr>
          <w:b w:val="0"/>
          <w:sz w:val="28"/>
          <w:szCs w:val="28"/>
        </w:rPr>
        <w:t>23</w:t>
      </w:r>
      <w:r w:rsidRPr="005E597B">
        <w:rPr>
          <w:b w:val="0"/>
          <w:sz w:val="28"/>
          <w:szCs w:val="28"/>
        </w:rPr>
        <w:t xml:space="preserve">, de </w:t>
      </w:r>
      <w:r w:rsidR="000F084B">
        <w:rPr>
          <w:b w:val="0"/>
          <w:sz w:val="28"/>
          <w:szCs w:val="28"/>
        </w:rPr>
        <w:t>12</w:t>
      </w:r>
      <w:r w:rsidRPr="005E597B">
        <w:rPr>
          <w:b w:val="0"/>
          <w:sz w:val="28"/>
          <w:szCs w:val="28"/>
        </w:rPr>
        <w:t>/</w:t>
      </w:r>
      <w:r w:rsidR="00170DA3">
        <w:rPr>
          <w:b w:val="0"/>
          <w:sz w:val="28"/>
          <w:szCs w:val="28"/>
        </w:rPr>
        <w:t>0</w:t>
      </w:r>
      <w:r w:rsidR="000F084B">
        <w:rPr>
          <w:b w:val="0"/>
          <w:sz w:val="28"/>
          <w:szCs w:val="28"/>
        </w:rPr>
        <w:t>8</w:t>
      </w:r>
      <w:r w:rsidRPr="005E597B">
        <w:rPr>
          <w:b w:val="0"/>
          <w:sz w:val="28"/>
          <w:szCs w:val="28"/>
        </w:rPr>
        <w:t>/20</w:t>
      </w:r>
      <w:r w:rsidR="002D34A1">
        <w:rPr>
          <w:b w:val="0"/>
          <w:sz w:val="28"/>
          <w:szCs w:val="28"/>
        </w:rPr>
        <w:t>2</w:t>
      </w:r>
      <w:r w:rsidR="000F084B">
        <w:rPr>
          <w:b w:val="0"/>
          <w:sz w:val="28"/>
          <w:szCs w:val="28"/>
        </w:rPr>
        <w:t>4</w:t>
      </w:r>
      <w:r w:rsidRPr="005E597B">
        <w:rPr>
          <w:b w:val="0"/>
          <w:sz w:val="28"/>
          <w:szCs w:val="28"/>
        </w:rPr>
        <w:t xml:space="preserve">, de autoria </w:t>
      </w:r>
      <w:r w:rsidR="002D34A1">
        <w:rPr>
          <w:b w:val="0"/>
          <w:sz w:val="28"/>
          <w:szCs w:val="28"/>
        </w:rPr>
        <w:t xml:space="preserve">do </w:t>
      </w:r>
      <w:r w:rsidR="002D34A1" w:rsidRPr="002D34A1">
        <w:rPr>
          <w:b w:val="0"/>
          <w:sz w:val="28"/>
          <w:szCs w:val="28"/>
        </w:rPr>
        <w:t>Executivo Municipal de Alvorada do Oeste/RO</w:t>
      </w:r>
      <w:r w:rsidRPr="002D34A1">
        <w:rPr>
          <w:b w:val="0"/>
          <w:sz w:val="28"/>
          <w:szCs w:val="28"/>
        </w:rPr>
        <w:t>, que</w:t>
      </w:r>
      <w:r w:rsidRPr="005E597B">
        <w:rPr>
          <w:b w:val="0"/>
          <w:sz w:val="28"/>
          <w:szCs w:val="28"/>
        </w:rPr>
        <w:t xml:space="preserve"> tem como objeto </w:t>
      </w:r>
      <w:r w:rsidR="000F084B">
        <w:rPr>
          <w:b w:val="0"/>
          <w:sz w:val="28"/>
          <w:szCs w:val="28"/>
        </w:rPr>
        <w:t xml:space="preserve">fixar o </w:t>
      </w:r>
      <w:r w:rsidR="004F20D9">
        <w:rPr>
          <w:b w:val="0"/>
          <w:sz w:val="28"/>
          <w:szCs w:val="28"/>
        </w:rPr>
        <w:t>salario do prefeito e vice prefeito para o quadrienio 2025/2028</w:t>
      </w:r>
      <w:r w:rsidR="0024588F">
        <w:rPr>
          <w:b w:val="0"/>
          <w:sz w:val="28"/>
          <w:szCs w:val="28"/>
        </w:rPr>
        <w:t>.</w:t>
      </w:r>
    </w:p>
    <w:p w:rsidR="00412359" w:rsidRPr="005E597B" w:rsidRDefault="005E597B" w:rsidP="005E597B">
      <w:pPr>
        <w:pStyle w:val="Corpodetexto2"/>
        <w:tabs>
          <w:tab w:val="clear" w:pos="3420"/>
        </w:tabs>
        <w:spacing w:line="360" w:lineRule="auto"/>
        <w:ind w:firstLine="1701"/>
        <w:rPr>
          <w:b w:val="0"/>
          <w:sz w:val="28"/>
          <w:szCs w:val="28"/>
        </w:rPr>
      </w:pPr>
      <w:r w:rsidRPr="005E597B">
        <w:rPr>
          <w:b w:val="0"/>
          <w:sz w:val="28"/>
          <w:szCs w:val="28"/>
        </w:rPr>
        <w:t xml:space="preserve"> É o sucinto relatório. Passo a análise jurídica.</w:t>
      </w:r>
    </w:p>
    <w:p w:rsidR="00412359" w:rsidRPr="008C5AAE" w:rsidRDefault="00412359" w:rsidP="00412359">
      <w:pPr>
        <w:pStyle w:val="Corpodetexto2"/>
        <w:tabs>
          <w:tab w:val="clear" w:pos="3420"/>
        </w:tabs>
        <w:spacing w:line="360" w:lineRule="auto"/>
        <w:rPr>
          <w:b w:val="0"/>
          <w:sz w:val="28"/>
          <w:szCs w:val="28"/>
        </w:rPr>
      </w:pPr>
    </w:p>
    <w:p w:rsidR="00412359" w:rsidRPr="00C5071B" w:rsidRDefault="00412359" w:rsidP="00412359">
      <w:pPr>
        <w:pStyle w:val="Corpodetexto2"/>
        <w:tabs>
          <w:tab w:val="clear" w:pos="3420"/>
        </w:tabs>
        <w:spacing w:line="360" w:lineRule="auto"/>
        <w:rPr>
          <w:sz w:val="28"/>
          <w:szCs w:val="28"/>
        </w:rPr>
      </w:pPr>
      <w:r w:rsidRPr="00C5071B">
        <w:rPr>
          <w:sz w:val="28"/>
          <w:szCs w:val="28"/>
        </w:rPr>
        <w:t xml:space="preserve">II – ANÁLISE JURÍDICA </w:t>
      </w:r>
    </w:p>
    <w:p w:rsidR="006F250F" w:rsidRDefault="00412359" w:rsidP="00C5071B">
      <w:pPr>
        <w:pStyle w:val="Corpodetexto2"/>
        <w:tabs>
          <w:tab w:val="clear" w:pos="3420"/>
        </w:tabs>
        <w:spacing w:line="360" w:lineRule="auto"/>
        <w:rPr>
          <w:sz w:val="28"/>
          <w:szCs w:val="28"/>
        </w:rPr>
      </w:pPr>
      <w:r w:rsidRPr="00C5071B">
        <w:rPr>
          <w:sz w:val="28"/>
          <w:szCs w:val="28"/>
        </w:rPr>
        <w:t>2.1. Da Competência e Iniciativa</w:t>
      </w:r>
    </w:p>
    <w:p w:rsidR="00FF4570" w:rsidRPr="00C5071B" w:rsidRDefault="00FF4570" w:rsidP="00C5071B">
      <w:pPr>
        <w:pStyle w:val="Corpodetexto2"/>
        <w:tabs>
          <w:tab w:val="clear" w:pos="3420"/>
        </w:tabs>
        <w:spacing w:line="360" w:lineRule="auto"/>
        <w:rPr>
          <w:sz w:val="28"/>
          <w:szCs w:val="28"/>
        </w:rPr>
      </w:pPr>
    </w:p>
    <w:p w:rsidR="003A2C59" w:rsidRDefault="005E597B" w:rsidP="00FF4570">
      <w:pPr>
        <w:pStyle w:val="Corpodetexto2"/>
        <w:tabs>
          <w:tab w:val="clear" w:pos="3420"/>
        </w:tabs>
        <w:spacing w:line="360" w:lineRule="auto"/>
        <w:ind w:firstLine="1701"/>
        <w:rPr>
          <w:b w:val="0"/>
          <w:sz w:val="28"/>
          <w:szCs w:val="28"/>
        </w:rPr>
      </w:pPr>
      <w:r w:rsidRPr="006F250F">
        <w:rPr>
          <w:b w:val="0"/>
          <w:sz w:val="28"/>
          <w:szCs w:val="28"/>
        </w:rPr>
        <w:t xml:space="preserve">O projeto versa sobre matéria de </w:t>
      </w:r>
      <w:r w:rsidR="000F084B">
        <w:rPr>
          <w:b w:val="0"/>
          <w:sz w:val="28"/>
          <w:szCs w:val="28"/>
        </w:rPr>
        <w:t xml:space="preserve">atribuiçao da mesa diretora do poder legislativo </w:t>
      </w:r>
      <w:r w:rsidR="006F250F">
        <w:rPr>
          <w:b w:val="0"/>
          <w:sz w:val="28"/>
          <w:szCs w:val="28"/>
        </w:rPr>
        <w:t xml:space="preserve">de </w:t>
      </w:r>
      <w:r w:rsidR="002D34A1">
        <w:rPr>
          <w:b w:val="0"/>
          <w:sz w:val="28"/>
          <w:szCs w:val="28"/>
        </w:rPr>
        <w:t>Alvo</w:t>
      </w:r>
      <w:r w:rsidR="000F084B">
        <w:rPr>
          <w:b w:val="0"/>
          <w:sz w:val="28"/>
          <w:szCs w:val="28"/>
        </w:rPr>
        <w:t>r</w:t>
      </w:r>
      <w:r w:rsidR="002D34A1">
        <w:rPr>
          <w:b w:val="0"/>
          <w:sz w:val="28"/>
          <w:szCs w:val="28"/>
        </w:rPr>
        <w:t>ada do Oeste</w:t>
      </w:r>
      <w:r w:rsidRPr="006F250F">
        <w:rPr>
          <w:b w:val="0"/>
          <w:sz w:val="28"/>
          <w:szCs w:val="28"/>
        </w:rPr>
        <w:t xml:space="preserve"> em face do interesse local, encontrando amparo no artigo </w:t>
      </w:r>
      <w:r w:rsidR="00D14763">
        <w:rPr>
          <w:b w:val="0"/>
          <w:sz w:val="28"/>
          <w:szCs w:val="28"/>
        </w:rPr>
        <w:t>3</w:t>
      </w:r>
      <w:r w:rsidR="006F5708">
        <w:rPr>
          <w:b w:val="0"/>
          <w:sz w:val="28"/>
          <w:szCs w:val="28"/>
        </w:rPr>
        <w:t>2</w:t>
      </w:r>
      <w:r w:rsidR="00D14763" w:rsidRPr="00D14763">
        <w:rPr>
          <w:b w:val="0"/>
          <w:sz w:val="28"/>
          <w:szCs w:val="28"/>
        </w:rPr>
        <w:t xml:space="preserve"> </w:t>
      </w:r>
      <w:r w:rsidR="00D14763" w:rsidRPr="006F250F">
        <w:rPr>
          <w:b w:val="0"/>
          <w:sz w:val="28"/>
          <w:szCs w:val="28"/>
        </w:rPr>
        <w:t xml:space="preserve">inciso </w:t>
      </w:r>
      <w:r w:rsidR="006F5708">
        <w:rPr>
          <w:b w:val="0"/>
          <w:sz w:val="28"/>
          <w:szCs w:val="28"/>
        </w:rPr>
        <w:t>xx</w:t>
      </w:r>
      <w:r w:rsidR="00D14763">
        <w:rPr>
          <w:b w:val="0"/>
          <w:sz w:val="28"/>
          <w:szCs w:val="28"/>
        </w:rPr>
        <w:t>,</w:t>
      </w:r>
      <w:r w:rsidR="006F5708">
        <w:rPr>
          <w:b w:val="0"/>
          <w:sz w:val="28"/>
          <w:szCs w:val="28"/>
        </w:rPr>
        <w:t xml:space="preserve"> </w:t>
      </w:r>
      <w:r w:rsidR="00D14763">
        <w:rPr>
          <w:b w:val="0"/>
          <w:sz w:val="28"/>
          <w:szCs w:val="28"/>
        </w:rPr>
        <w:t>da Lei Organica do Municipio</w:t>
      </w:r>
      <w:r w:rsidRPr="006F250F">
        <w:rPr>
          <w:b w:val="0"/>
          <w:sz w:val="28"/>
          <w:szCs w:val="28"/>
        </w:rPr>
        <w:t>.</w:t>
      </w:r>
    </w:p>
    <w:p w:rsidR="00FF4570" w:rsidRDefault="00FF4570" w:rsidP="00FF4570">
      <w:pPr>
        <w:pStyle w:val="Corpodetexto2"/>
        <w:tabs>
          <w:tab w:val="clear" w:pos="3420"/>
        </w:tabs>
        <w:spacing w:line="360" w:lineRule="auto"/>
        <w:ind w:firstLine="1701"/>
        <w:rPr>
          <w:b w:val="0"/>
          <w:sz w:val="28"/>
          <w:szCs w:val="28"/>
        </w:rPr>
      </w:pPr>
    </w:p>
    <w:p w:rsidR="005E597B" w:rsidRPr="006F250F" w:rsidRDefault="003A2C59" w:rsidP="006F250F">
      <w:pPr>
        <w:pStyle w:val="Corpodetexto2"/>
        <w:tabs>
          <w:tab w:val="clear" w:pos="3420"/>
        </w:tabs>
        <w:spacing w:line="360" w:lineRule="auto"/>
        <w:ind w:firstLine="1701"/>
        <w:rPr>
          <w:b w:val="0"/>
          <w:sz w:val="28"/>
          <w:szCs w:val="28"/>
        </w:rPr>
      </w:pPr>
      <w:r>
        <w:rPr>
          <w:b w:val="0"/>
          <w:sz w:val="28"/>
          <w:szCs w:val="28"/>
        </w:rPr>
        <w:t xml:space="preserve">Resalta-se que a </w:t>
      </w:r>
      <w:r w:rsidR="005E597B" w:rsidRPr="006F250F">
        <w:rPr>
          <w:b w:val="0"/>
          <w:sz w:val="28"/>
          <w:szCs w:val="28"/>
        </w:rPr>
        <w:t>maté</w:t>
      </w:r>
      <w:r w:rsidR="00D14763">
        <w:rPr>
          <w:b w:val="0"/>
          <w:sz w:val="28"/>
          <w:szCs w:val="28"/>
        </w:rPr>
        <w:t xml:space="preserve">ria é de iniciativa privativa do </w:t>
      </w:r>
      <w:r w:rsidR="006F5708">
        <w:rPr>
          <w:b w:val="0"/>
          <w:sz w:val="28"/>
          <w:szCs w:val="28"/>
        </w:rPr>
        <w:t>poder legislativo</w:t>
      </w:r>
      <w:r w:rsidR="005E597B" w:rsidRPr="006F250F">
        <w:rPr>
          <w:b w:val="0"/>
          <w:sz w:val="28"/>
          <w:szCs w:val="28"/>
        </w:rPr>
        <w:t xml:space="preserve"> conforme disp</w:t>
      </w:r>
      <w:r w:rsidR="00D14763">
        <w:rPr>
          <w:b w:val="0"/>
          <w:sz w:val="28"/>
          <w:szCs w:val="28"/>
        </w:rPr>
        <w:t>osto acima.</w:t>
      </w:r>
    </w:p>
    <w:p w:rsidR="00C66E0C" w:rsidRPr="00C66E0C" w:rsidRDefault="00C66E0C" w:rsidP="00412359">
      <w:pPr>
        <w:pStyle w:val="Corpodetexto2"/>
        <w:tabs>
          <w:tab w:val="clear" w:pos="3420"/>
        </w:tabs>
        <w:spacing w:line="360" w:lineRule="auto"/>
        <w:rPr>
          <w:sz w:val="28"/>
          <w:szCs w:val="28"/>
        </w:rPr>
      </w:pPr>
    </w:p>
    <w:p w:rsidR="00C66E0C" w:rsidRDefault="00C66E0C" w:rsidP="00412359">
      <w:pPr>
        <w:pStyle w:val="Corpodetexto2"/>
        <w:tabs>
          <w:tab w:val="clear" w:pos="3420"/>
        </w:tabs>
        <w:spacing w:line="360" w:lineRule="auto"/>
        <w:rPr>
          <w:sz w:val="28"/>
          <w:szCs w:val="28"/>
        </w:rPr>
      </w:pPr>
      <w:r w:rsidRPr="00C66E0C">
        <w:rPr>
          <w:sz w:val="28"/>
          <w:szCs w:val="28"/>
        </w:rPr>
        <w:t>2.</w:t>
      </w:r>
      <w:r w:rsidR="00FF4570">
        <w:rPr>
          <w:sz w:val="28"/>
          <w:szCs w:val="28"/>
        </w:rPr>
        <w:t>2</w:t>
      </w:r>
      <w:r w:rsidR="00D14763">
        <w:rPr>
          <w:sz w:val="28"/>
          <w:szCs w:val="28"/>
        </w:rPr>
        <w:t xml:space="preserve">. Da Proposta </w:t>
      </w:r>
      <w:r w:rsidR="006F5708">
        <w:rPr>
          <w:sz w:val="28"/>
          <w:szCs w:val="28"/>
        </w:rPr>
        <w:t xml:space="preserve">de fixar salario de </w:t>
      </w:r>
      <w:r w:rsidR="004F20D9">
        <w:rPr>
          <w:sz w:val="28"/>
          <w:szCs w:val="28"/>
        </w:rPr>
        <w:t>prefeito e vice prefeito</w:t>
      </w:r>
    </w:p>
    <w:p w:rsidR="00FF4570" w:rsidRPr="00FF4570" w:rsidRDefault="00FF4570" w:rsidP="00412359">
      <w:pPr>
        <w:pStyle w:val="Corpodetexto2"/>
        <w:tabs>
          <w:tab w:val="clear" w:pos="3420"/>
        </w:tabs>
        <w:spacing w:line="360" w:lineRule="auto"/>
        <w:rPr>
          <w:sz w:val="28"/>
          <w:szCs w:val="28"/>
        </w:rPr>
      </w:pPr>
    </w:p>
    <w:p w:rsidR="004F20D9" w:rsidRPr="004F20D9" w:rsidRDefault="004F20D9" w:rsidP="004F20D9">
      <w:pPr>
        <w:pStyle w:val="Corpodetexto2"/>
        <w:spacing w:line="360" w:lineRule="auto"/>
        <w:ind w:firstLine="1701"/>
        <w:rPr>
          <w:b w:val="0"/>
          <w:sz w:val="28"/>
          <w:szCs w:val="28"/>
        </w:rPr>
      </w:pPr>
      <w:r w:rsidRPr="004F20D9">
        <w:rPr>
          <w:b w:val="0"/>
          <w:sz w:val="28"/>
          <w:szCs w:val="28"/>
        </w:rPr>
        <w:t xml:space="preserve">Art. 1º O subsídio do Prefeito Municipal de Alvorada do Oeste/RO, para o mandato que se iniciará em 1º de janeiro de 2025 será de R$15.150,94 (quinze mil cento e cinquenta reais e noventa e quatro centavos) mensais. </w:t>
      </w:r>
    </w:p>
    <w:p w:rsidR="006F5708" w:rsidRDefault="004F20D9" w:rsidP="004F20D9">
      <w:pPr>
        <w:pStyle w:val="Corpodetexto2"/>
        <w:tabs>
          <w:tab w:val="clear" w:pos="3420"/>
        </w:tabs>
        <w:spacing w:line="360" w:lineRule="auto"/>
        <w:ind w:firstLine="1701"/>
        <w:rPr>
          <w:b w:val="0"/>
          <w:sz w:val="28"/>
          <w:szCs w:val="28"/>
        </w:rPr>
      </w:pPr>
      <w:r w:rsidRPr="004F20D9">
        <w:rPr>
          <w:b w:val="0"/>
          <w:sz w:val="28"/>
          <w:szCs w:val="28"/>
        </w:rPr>
        <w:t xml:space="preserve"> Art. 2º O subsídio mensal do Vice-Prefeito Municipal de Alvorada do Oeste/RO para o mandato que se iniciará em 1º de janeiro de 2025 será de R$9.641,07 (nove mil seiscentos e quarenta e um reais e sete centavos) mensais.</w:t>
      </w:r>
    </w:p>
    <w:p w:rsidR="004F20D9" w:rsidRPr="008C5AAE" w:rsidRDefault="004F20D9" w:rsidP="004F20D9">
      <w:pPr>
        <w:pStyle w:val="Corpodetexto2"/>
        <w:tabs>
          <w:tab w:val="clear" w:pos="3420"/>
        </w:tabs>
        <w:spacing w:line="360" w:lineRule="auto"/>
        <w:ind w:firstLine="1701"/>
        <w:rPr>
          <w:b w:val="0"/>
          <w:sz w:val="28"/>
          <w:szCs w:val="28"/>
        </w:rPr>
      </w:pPr>
    </w:p>
    <w:p w:rsidR="00C66E0C" w:rsidRPr="00CD65B0" w:rsidRDefault="00C66E0C" w:rsidP="00412359">
      <w:pPr>
        <w:pStyle w:val="Corpodetexto2"/>
        <w:tabs>
          <w:tab w:val="clear" w:pos="3420"/>
        </w:tabs>
        <w:spacing w:line="360" w:lineRule="auto"/>
        <w:rPr>
          <w:sz w:val="28"/>
          <w:szCs w:val="28"/>
        </w:rPr>
      </w:pPr>
      <w:r w:rsidRPr="00CD65B0">
        <w:rPr>
          <w:sz w:val="28"/>
          <w:szCs w:val="28"/>
        </w:rPr>
        <w:t>2.</w:t>
      </w:r>
      <w:r w:rsidR="00FF4570">
        <w:rPr>
          <w:sz w:val="28"/>
          <w:szCs w:val="28"/>
        </w:rPr>
        <w:t xml:space="preserve">3. Da Lei de Responsabilidade </w:t>
      </w:r>
      <w:r w:rsidRPr="00CD65B0">
        <w:rPr>
          <w:sz w:val="28"/>
          <w:szCs w:val="28"/>
        </w:rPr>
        <w:t>Fisca</w:t>
      </w:r>
      <w:r w:rsidR="00FF4570">
        <w:rPr>
          <w:sz w:val="28"/>
          <w:szCs w:val="28"/>
        </w:rPr>
        <w:t>l</w:t>
      </w:r>
    </w:p>
    <w:p w:rsidR="00C66E0C" w:rsidRDefault="00C66E0C" w:rsidP="00412359">
      <w:pPr>
        <w:pStyle w:val="Corpodetexto2"/>
        <w:tabs>
          <w:tab w:val="clear" w:pos="3420"/>
        </w:tabs>
        <w:spacing w:line="360" w:lineRule="auto"/>
      </w:pPr>
    </w:p>
    <w:p w:rsidR="00013EC5" w:rsidRDefault="008671A1" w:rsidP="00B86F92">
      <w:pPr>
        <w:pStyle w:val="Corpodetexto2"/>
        <w:tabs>
          <w:tab w:val="clear" w:pos="3420"/>
        </w:tabs>
        <w:spacing w:line="360" w:lineRule="auto"/>
        <w:ind w:firstLine="1701"/>
        <w:rPr>
          <w:b w:val="0"/>
          <w:sz w:val="28"/>
          <w:szCs w:val="28"/>
        </w:rPr>
      </w:pPr>
      <w:r>
        <w:rPr>
          <w:b w:val="0"/>
          <w:sz w:val="28"/>
          <w:szCs w:val="28"/>
        </w:rPr>
        <w:t xml:space="preserve">O projeto em análise prevê a </w:t>
      </w:r>
      <w:r w:rsidR="004F20D9">
        <w:rPr>
          <w:b w:val="0"/>
          <w:sz w:val="28"/>
          <w:szCs w:val="28"/>
        </w:rPr>
        <w:t>fixação de salario</w:t>
      </w:r>
      <w:r w:rsidR="00B86F92">
        <w:rPr>
          <w:b w:val="0"/>
          <w:sz w:val="28"/>
          <w:szCs w:val="28"/>
        </w:rPr>
        <w:t>, sendo de competencia da comissao</w:t>
      </w:r>
      <w:r w:rsidR="006F5708">
        <w:rPr>
          <w:b w:val="0"/>
          <w:sz w:val="28"/>
          <w:szCs w:val="28"/>
        </w:rPr>
        <w:t xml:space="preserve"> de finanças tratar tal assunto, bem exigir do poder executivo os impactos financeiros conforme preve a Lei de responsabilidade fiscal.</w:t>
      </w:r>
    </w:p>
    <w:p w:rsidR="006F5708" w:rsidRDefault="006F5708" w:rsidP="00B86F92">
      <w:pPr>
        <w:pStyle w:val="Corpodetexto2"/>
        <w:tabs>
          <w:tab w:val="clear" w:pos="3420"/>
        </w:tabs>
        <w:spacing w:line="360" w:lineRule="auto"/>
        <w:ind w:firstLine="1701"/>
        <w:rPr>
          <w:b w:val="0"/>
          <w:i/>
          <w:sz w:val="28"/>
          <w:szCs w:val="28"/>
          <w:u w:val="single"/>
        </w:rPr>
      </w:pPr>
      <w:r>
        <w:rPr>
          <w:b w:val="0"/>
          <w:sz w:val="28"/>
          <w:szCs w:val="28"/>
        </w:rPr>
        <w:t xml:space="preserve">Portanto observou-se que não foram juntados as declarações prevista na Lei de responsabilidade. </w:t>
      </w:r>
    </w:p>
    <w:p w:rsidR="00B86F92" w:rsidRPr="00B86F92" w:rsidRDefault="00B86F92" w:rsidP="00B86F92">
      <w:pPr>
        <w:pStyle w:val="Corpodetexto2"/>
        <w:tabs>
          <w:tab w:val="clear" w:pos="3420"/>
        </w:tabs>
        <w:spacing w:line="360" w:lineRule="auto"/>
        <w:ind w:firstLine="1701"/>
        <w:rPr>
          <w:b w:val="0"/>
          <w:i/>
          <w:sz w:val="28"/>
          <w:szCs w:val="28"/>
          <w:u w:val="single"/>
        </w:rPr>
      </w:pPr>
    </w:p>
    <w:p w:rsidR="00412359" w:rsidRPr="00FF4570" w:rsidRDefault="00412359" w:rsidP="00412359">
      <w:pPr>
        <w:pStyle w:val="Corpodetexto2"/>
        <w:tabs>
          <w:tab w:val="clear" w:pos="3420"/>
        </w:tabs>
        <w:spacing w:line="360" w:lineRule="auto"/>
        <w:rPr>
          <w:sz w:val="28"/>
          <w:szCs w:val="28"/>
        </w:rPr>
      </w:pPr>
      <w:r w:rsidRPr="00FF4570">
        <w:rPr>
          <w:sz w:val="28"/>
          <w:szCs w:val="28"/>
        </w:rPr>
        <w:t>2.</w:t>
      </w:r>
      <w:r w:rsidR="00FF4570">
        <w:rPr>
          <w:sz w:val="28"/>
          <w:szCs w:val="28"/>
        </w:rPr>
        <w:t>4</w:t>
      </w:r>
      <w:r w:rsidRPr="00FF4570">
        <w:rPr>
          <w:sz w:val="28"/>
          <w:szCs w:val="28"/>
        </w:rPr>
        <w:t>. Do Quorum</w:t>
      </w:r>
    </w:p>
    <w:p w:rsidR="00412359" w:rsidRPr="00FF4570" w:rsidRDefault="00412359" w:rsidP="00412359">
      <w:pPr>
        <w:pStyle w:val="Corpodetexto2"/>
        <w:tabs>
          <w:tab w:val="clear" w:pos="3420"/>
        </w:tabs>
        <w:spacing w:line="360" w:lineRule="auto"/>
        <w:rPr>
          <w:b w:val="0"/>
          <w:sz w:val="28"/>
          <w:szCs w:val="28"/>
        </w:rPr>
      </w:pPr>
    </w:p>
    <w:p w:rsidR="00FD2720" w:rsidRDefault="006F250F" w:rsidP="00CC6DFE">
      <w:pPr>
        <w:pStyle w:val="Corpodetexto2"/>
        <w:tabs>
          <w:tab w:val="clear" w:pos="3420"/>
        </w:tabs>
        <w:spacing w:line="360" w:lineRule="auto"/>
        <w:ind w:firstLine="1701"/>
        <w:rPr>
          <w:b w:val="0"/>
          <w:sz w:val="28"/>
          <w:szCs w:val="28"/>
        </w:rPr>
      </w:pPr>
      <w:r w:rsidRPr="00FF4570">
        <w:rPr>
          <w:b w:val="0"/>
          <w:sz w:val="28"/>
          <w:szCs w:val="28"/>
        </w:rPr>
        <w:t xml:space="preserve">Para aprovação do Projeto de Lei </w:t>
      </w:r>
      <w:r w:rsidR="00FD2720">
        <w:rPr>
          <w:b w:val="0"/>
          <w:sz w:val="28"/>
          <w:szCs w:val="28"/>
        </w:rPr>
        <w:t xml:space="preserve">Ordinario </w:t>
      </w:r>
      <w:r w:rsidRPr="00FF4570">
        <w:rPr>
          <w:b w:val="0"/>
          <w:sz w:val="28"/>
          <w:szCs w:val="28"/>
        </w:rPr>
        <w:t xml:space="preserve">nº. </w:t>
      </w:r>
      <w:r w:rsidR="00CC6DFE" w:rsidRPr="00FF4570">
        <w:rPr>
          <w:b w:val="0"/>
          <w:sz w:val="28"/>
          <w:szCs w:val="28"/>
        </w:rPr>
        <w:t>0</w:t>
      </w:r>
      <w:r w:rsidR="000F084B">
        <w:rPr>
          <w:b w:val="0"/>
          <w:sz w:val="28"/>
          <w:szCs w:val="28"/>
        </w:rPr>
        <w:t>2</w:t>
      </w:r>
      <w:r w:rsidR="004F20D9">
        <w:rPr>
          <w:b w:val="0"/>
          <w:sz w:val="28"/>
          <w:szCs w:val="28"/>
        </w:rPr>
        <w:t>4</w:t>
      </w:r>
      <w:r w:rsidRPr="00FF4570">
        <w:rPr>
          <w:b w:val="0"/>
          <w:sz w:val="28"/>
          <w:szCs w:val="28"/>
        </w:rPr>
        <w:t>/20</w:t>
      </w:r>
      <w:r w:rsidR="008671A1">
        <w:rPr>
          <w:b w:val="0"/>
          <w:sz w:val="28"/>
          <w:szCs w:val="28"/>
        </w:rPr>
        <w:t>2</w:t>
      </w:r>
      <w:r w:rsidR="000F084B">
        <w:rPr>
          <w:b w:val="0"/>
          <w:sz w:val="28"/>
          <w:szCs w:val="28"/>
        </w:rPr>
        <w:t>4</w:t>
      </w:r>
      <w:r w:rsidRPr="00FF4570">
        <w:rPr>
          <w:b w:val="0"/>
          <w:sz w:val="28"/>
          <w:szCs w:val="28"/>
        </w:rPr>
        <w:t xml:space="preserve"> será necessário o voto favorável por maioria </w:t>
      </w:r>
      <w:r w:rsidR="00FD2720">
        <w:rPr>
          <w:b w:val="0"/>
          <w:sz w:val="28"/>
          <w:szCs w:val="28"/>
        </w:rPr>
        <w:t xml:space="preserve">simples dos </w:t>
      </w:r>
      <w:r w:rsidRPr="00FF4570">
        <w:rPr>
          <w:b w:val="0"/>
          <w:sz w:val="28"/>
          <w:szCs w:val="28"/>
        </w:rPr>
        <w:t xml:space="preserve">votos dos membros </w:t>
      </w:r>
      <w:r w:rsidRPr="00FF4570">
        <w:rPr>
          <w:b w:val="0"/>
          <w:sz w:val="28"/>
          <w:szCs w:val="28"/>
        </w:rPr>
        <w:lastRenderedPageBreak/>
        <w:t>da Câ</w:t>
      </w:r>
      <w:r w:rsidR="00FD2720">
        <w:rPr>
          <w:b w:val="0"/>
          <w:sz w:val="28"/>
          <w:szCs w:val="28"/>
        </w:rPr>
        <w:t>mara, conforme dispõe o artigo 41</w:t>
      </w:r>
      <w:r w:rsidRPr="00FF4570">
        <w:rPr>
          <w:b w:val="0"/>
          <w:sz w:val="28"/>
          <w:szCs w:val="28"/>
        </w:rPr>
        <w:t xml:space="preserve"> da Lei Orgânica Municipal</w:t>
      </w:r>
      <w:r w:rsidR="004D207D" w:rsidRPr="00FF4570">
        <w:rPr>
          <w:b w:val="0"/>
          <w:sz w:val="28"/>
          <w:szCs w:val="28"/>
        </w:rPr>
        <w:t>.</w:t>
      </w:r>
    </w:p>
    <w:p w:rsidR="006F250F" w:rsidRPr="00FF4570" w:rsidRDefault="004D207D" w:rsidP="00FD2720">
      <w:pPr>
        <w:pStyle w:val="Corpodetexto2"/>
        <w:tabs>
          <w:tab w:val="clear" w:pos="3420"/>
        </w:tabs>
        <w:spacing w:line="360" w:lineRule="auto"/>
        <w:ind w:firstLine="1701"/>
        <w:rPr>
          <w:b w:val="0"/>
          <w:sz w:val="28"/>
          <w:szCs w:val="28"/>
        </w:rPr>
      </w:pPr>
      <w:r w:rsidRPr="00FF4570">
        <w:rPr>
          <w:b w:val="0"/>
          <w:sz w:val="28"/>
          <w:szCs w:val="28"/>
        </w:rPr>
        <w:t xml:space="preserve"> </w:t>
      </w:r>
    </w:p>
    <w:p w:rsidR="00412359" w:rsidRPr="00707765" w:rsidRDefault="00412359" w:rsidP="00412359">
      <w:pPr>
        <w:pStyle w:val="Corpodetexto2"/>
        <w:tabs>
          <w:tab w:val="clear" w:pos="3420"/>
        </w:tabs>
        <w:spacing w:line="360" w:lineRule="auto"/>
        <w:rPr>
          <w:sz w:val="28"/>
          <w:szCs w:val="28"/>
        </w:rPr>
      </w:pPr>
      <w:r w:rsidRPr="00707765">
        <w:rPr>
          <w:sz w:val="28"/>
          <w:szCs w:val="28"/>
        </w:rPr>
        <w:t>2.</w:t>
      </w:r>
      <w:r w:rsidR="00707765">
        <w:rPr>
          <w:sz w:val="28"/>
          <w:szCs w:val="28"/>
        </w:rPr>
        <w:t>5</w:t>
      </w:r>
      <w:r w:rsidRPr="00707765">
        <w:rPr>
          <w:sz w:val="28"/>
          <w:szCs w:val="28"/>
        </w:rPr>
        <w:t>. Das Comissões Permanentes</w:t>
      </w:r>
    </w:p>
    <w:p w:rsidR="00412359" w:rsidRPr="00FF4570" w:rsidRDefault="00412359" w:rsidP="00412359">
      <w:pPr>
        <w:pStyle w:val="Corpodetexto2"/>
        <w:tabs>
          <w:tab w:val="clear" w:pos="3420"/>
        </w:tabs>
        <w:spacing w:line="360" w:lineRule="auto"/>
        <w:rPr>
          <w:b w:val="0"/>
          <w:sz w:val="28"/>
          <w:szCs w:val="28"/>
        </w:rPr>
      </w:pPr>
    </w:p>
    <w:p w:rsidR="006F250F" w:rsidRPr="00FF4570" w:rsidRDefault="006F250F" w:rsidP="00707765">
      <w:pPr>
        <w:pStyle w:val="Corpodetexto2"/>
        <w:tabs>
          <w:tab w:val="clear" w:pos="3420"/>
        </w:tabs>
        <w:spacing w:line="360" w:lineRule="auto"/>
        <w:ind w:firstLine="1701"/>
        <w:rPr>
          <w:b w:val="0"/>
          <w:sz w:val="28"/>
          <w:szCs w:val="28"/>
        </w:rPr>
      </w:pPr>
      <w:r w:rsidRPr="00FF4570">
        <w:rPr>
          <w:b w:val="0"/>
          <w:sz w:val="28"/>
          <w:szCs w:val="28"/>
        </w:rPr>
        <w:t xml:space="preserve">Verifica-se que a proposição precisa ser submetida ao crivo das Comissões Permanentes de Constituição, Justiça e Redação e de Finanças </w:t>
      </w:r>
      <w:r w:rsidR="004D207D" w:rsidRPr="00FF4570">
        <w:rPr>
          <w:b w:val="0"/>
          <w:sz w:val="28"/>
          <w:szCs w:val="28"/>
        </w:rPr>
        <w:t>e Orçamento</w:t>
      </w:r>
      <w:r w:rsidRPr="00FF4570">
        <w:rPr>
          <w:b w:val="0"/>
          <w:sz w:val="28"/>
          <w:szCs w:val="28"/>
        </w:rPr>
        <w:t>.</w:t>
      </w:r>
    </w:p>
    <w:p w:rsidR="006F250F" w:rsidRPr="00FF4570" w:rsidRDefault="006F250F" w:rsidP="00412359">
      <w:pPr>
        <w:pStyle w:val="Corpodetexto2"/>
        <w:tabs>
          <w:tab w:val="clear" w:pos="3420"/>
        </w:tabs>
        <w:spacing w:line="360" w:lineRule="auto"/>
        <w:rPr>
          <w:b w:val="0"/>
          <w:sz w:val="28"/>
          <w:szCs w:val="28"/>
        </w:rPr>
      </w:pPr>
    </w:p>
    <w:p w:rsidR="00412359" w:rsidRPr="00707765" w:rsidRDefault="00412359" w:rsidP="00412359">
      <w:pPr>
        <w:pStyle w:val="Corpodetexto2"/>
        <w:tabs>
          <w:tab w:val="clear" w:pos="3420"/>
        </w:tabs>
        <w:spacing w:line="360" w:lineRule="auto"/>
        <w:rPr>
          <w:sz w:val="28"/>
          <w:szCs w:val="28"/>
        </w:rPr>
      </w:pPr>
      <w:r w:rsidRPr="00707765">
        <w:rPr>
          <w:sz w:val="28"/>
          <w:szCs w:val="28"/>
        </w:rPr>
        <w:t>III – CONCLUSÃO</w:t>
      </w:r>
    </w:p>
    <w:p w:rsidR="00412359" w:rsidRPr="00FF4570" w:rsidRDefault="00412359" w:rsidP="00412359">
      <w:pPr>
        <w:pStyle w:val="Corpodetexto2"/>
        <w:tabs>
          <w:tab w:val="clear" w:pos="3420"/>
        </w:tabs>
        <w:spacing w:line="360" w:lineRule="auto"/>
        <w:rPr>
          <w:b w:val="0"/>
          <w:sz w:val="28"/>
          <w:szCs w:val="28"/>
        </w:rPr>
      </w:pPr>
    </w:p>
    <w:p w:rsidR="006F250F" w:rsidRDefault="006F250F" w:rsidP="006F250F">
      <w:pPr>
        <w:pStyle w:val="Corpodetexto2"/>
        <w:tabs>
          <w:tab w:val="clear" w:pos="3420"/>
        </w:tabs>
        <w:spacing w:line="360" w:lineRule="auto"/>
        <w:ind w:firstLine="1701"/>
        <w:rPr>
          <w:b w:val="0"/>
          <w:sz w:val="28"/>
          <w:szCs w:val="28"/>
        </w:rPr>
      </w:pPr>
      <w:r w:rsidRPr="00FF4570">
        <w:rPr>
          <w:b w:val="0"/>
          <w:sz w:val="28"/>
          <w:szCs w:val="28"/>
        </w:rPr>
        <w:t xml:space="preserve">Diante de todo exposto, do ponto de vista de constitucionalidade, juridicidade e técnica legislativa, </w:t>
      </w:r>
      <w:r w:rsidR="00AA6766">
        <w:rPr>
          <w:sz w:val="28"/>
          <w:szCs w:val="28"/>
        </w:rPr>
        <w:t>após</w:t>
      </w:r>
      <w:r w:rsidRPr="00AA6766">
        <w:rPr>
          <w:sz w:val="28"/>
          <w:szCs w:val="28"/>
        </w:rPr>
        <w:t xml:space="preserve"> observadas as recomendações previstas neste parecer</w:t>
      </w:r>
      <w:r w:rsidRPr="00FF4570">
        <w:rPr>
          <w:b w:val="0"/>
          <w:sz w:val="28"/>
          <w:szCs w:val="28"/>
        </w:rPr>
        <w:t xml:space="preserve">, </w:t>
      </w:r>
      <w:r w:rsidR="00707765">
        <w:rPr>
          <w:b w:val="0"/>
          <w:sz w:val="28"/>
          <w:szCs w:val="28"/>
        </w:rPr>
        <w:t>esta asessoria</w:t>
      </w:r>
      <w:r w:rsidRPr="00FF4570">
        <w:rPr>
          <w:b w:val="0"/>
          <w:sz w:val="28"/>
          <w:szCs w:val="28"/>
        </w:rPr>
        <w:t xml:space="preserve"> Jurídica </w:t>
      </w:r>
      <w:r w:rsidRPr="00707765">
        <w:rPr>
          <w:sz w:val="28"/>
          <w:szCs w:val="28"/>
        </w:rPr>
        <w:t>OPINA</w:t>
      </w:r>
      <w:r w:rsidRPr="00FF4570">
        <w:rPr>
          <w:b w:val="0"/>
          <w:sz w:val="28"/>
          <w:szCs w:val="28"/>
        </w:rPr>
        <w:t xml:space="preserve"> s.m.j. </w:t>
      </w:r>
      <w:r w:rsidR="00707765" w:rsidRPr="00707765">
        <w:rPr>
          <w:sz w:val="28"/>
          <w:szCs w:val="28"/>
        </w:rPr>
        <w:t>Pela</w:t>
      </w:r>
      <w:r w:rsidRPr="00707765">
        <w:rPr>
          <w:sz w:val="28"/>
          <w:szCs w:val="28"/>
        </w:rPr>
        <w:t xml:space="preserve"> viabilidade técnica do Projeto de Lei nº. </w:t>
      </w:r>
      <w:r w:rsidR="004D207D" w:rsidRPr="00707765">
        <w:rPr>
          <w:sz w:val="28"/>
          <w:szCs w:val="28"/>
        </w:rPr>
        <w:t>0</w:t>
      </w:r>
      <w:r w:rsidR="004F20D9">
        <w:rPr>
          <w:sz w:val="28"/>
          <w:szCs w:val="28"/>
        </w:rPr>
        <w:t>24</w:t>
      </w:r>
      <w:r w:rsidRPr="00707765">
        <w:rPr>
          <w:sz w:val="28"/>
          <w:szCs w:val="28"/>
        </w:rPr>
        <w:t>/20</w:t>
      </w:r>
      <w:r w:rsidR="00FD2720">
        <w:rPr>
          <w:sz w:val="28"/>
          <w:szCs w:val="28"/>
        </w:rPr>
        <w:t>2</w:t>
      </w:r>
      <w:r w:rsidR="00364547">
        <w:rPr>
          <w:sz w:val="28"/>
          <w:szCs w:val="28"/>
        </w:rPr>
        <w:t>4</w:t>
      </w:r>
      <w:r w:rsidRPr="00707765">
        <w:rPr>
          <w:sz w:val="28"/>
          <w:szCs w:val="28"/>
        </w:rPr>
        <w:t>.</w:t>
      </w:r>
      <w:r w:rsidRPr="00FF4570">
        <w:rPr>
          <w:b w:val="0"/>
          <w:sz w:val="28"/>
          <w:szCs w:val="28"/>
        </w:rPr>
        <w:t xml:space="preserve"> </w:t>
      </w:r>
    </w:p>
    <w:p w:rsidR="0000366E" w:rsidRPr="00FF4570" w:rsidRDefault="0000366E" w:rsidP="006F250F">
      <w:pPr>
        <w:pStyle w:val="Corpodetexto2"/>
        <w:tabs>
          <w:tab w:val="clear" w:pos="3420"/>
        </w:tabs>
        <w:spacing w:line="360" w:lineRule="auto"/>
        <w:ind w:firstLine="1701"/>
        <w:rPr>
          <w:b w:val="0"/>
          <w:sz w:val="28"/>
          <w:szCs w:val="28"/>
        </w:rPr>
      </w:pPr>
    </w:p>
    <w:p w:rsidR="00016011" w:rsidRDefault="006F250F" w:rsidP="004D1026">
      <w:pPr>
        <w:pStyle w:val="Corpodetexto2"/>
        <w:tabs>
          <w:tab w:val="clear" w:pos="3420"/>
        </w:tabs>
        <w:spacing w:line="360" w:lineRule="auto"/>
        <w:ind w:firstLine="1701"/>
        <w:rPr>
          <w:b w:val="0"/>
          <w:sz w:val="28"/>
          <w:szCs w:val="28"/>
        </w:rPr>
      </w:pPr>
      <w:r w:rsidRPr="00FF4570">
        <w:rPr>
          <w:b w:val="0"/>
          <w:sz w:val="28"/>
          <w:szCs w:val="28"/>
        </w:rPr>
        <w:t xml:space="preserve">No que tange ao mérito, </w:t>
      </w:r>
      <w:r w:rsidR="004D207D" w:rsidRPr="00FF4570">
        <w:rPr>
          <w:b w:val="0"/>
          <w:sz w:val="28"/>
          <w:szCs w:val="28"/>
        </w:rPr>
        <w:t>esta assessoria</w:t>
      </w:r>
      <w:r w:rsidR="00013EC5" w:rsidRPr="00FF4570">
        <w:rPr>
          <w:b w:val="0"/>
          <w:sz w:val="28"/>
          <w:szCs w:val="28"/>
        </w:rPr>
        <w:t xml:space="preserve"> </w:t>
      </w:r>
      <w:r w:rsidRPr="00FF4570">
        <w:rPr>
          <w:b w:val="0"/>
          <w:sz w:val="28"/>
          <w:szCs w:val="28"/>
        </w:rPr>
        <w:t>Jurídica não irá se pronunciar, pois caberá tão somente aos vereadores no uso da função legislativa, verificar a viabilidade ou não da aprovação desta proposição, respeitando-se para tanto, as formalidades legais e regimentais.</w:t>
      </w:r>
      <w:r w:rsidR="007536A2" w:rsidRPr="00FF4570">
        <w:rPr>
          <w:b w:val="0"/>
          <w:sz w:val="28"/>
          <w:szCs w:val="28"/>
        </w:rPr>
        <w:t xml:space="preserve"> </w:t>
      </w:r>
    </w:p>
    <w:p w:rsidR="004D1026" w:rsidRPr="004D1026" w:rsidRDefault="004D1026" w:rsidP="004D1026">
      <w:pPr>
        <w:pStyle w:val="Corpodetexto2"/>
        <w:tabs>
          <w:tab w:val="clear" w:pos="3420"/>
        </w:tabs>
        <w:spacing w:line="360" w:lineRule="auto"/>
        <w:ind w:firstLine="1701"/>
        <w:rPr>
          <w:b w:val="0"/>
          <w:sz w:val="28"/>
          <w:szCs w:val="28"/>
        </w:rPr>
      </w:pPr>
    </w:p>
    <w:p w:rsidR="00707765" w:rsidRDefault="00FD2720" w:rsidP="004D1026">
      <w:pPr>
        <w:tabs>
          <w:tab w:val="left" w:pos="2552"/>
          <w:tab w:val="left" w:pos="3402"/>
        </w:tabs>
        <w:spacing w:line="360" w:lineRule="auto"/>
        <w:jc w:val="right"/>
        <w:rPr>
          <w:rFonts w:ascii="Courier New" w:hAnsi="Courier New" w:cs="Courier New"/>
          <w:sz w:val="28"/>
          <w:szCs w:val="28"/>
        </w:rPr>
      </w:pPr>
      <w:r>
        <w:rPr>
          <w:rFonts w:ascii="Courier New" w:hAnsi="Courier New" w:cs="Courier New"/>
          <w:sz w:val="28"/>
          <w:szCs w:val="28"/>
        </w:rPr>
        <w:t>Alvorada do Oeste</w:t>
      </w:r>
      <w:r w:rsidR="00F914BE">
        <w:rPr>
          <w:rFonts w:ascii="Courier New" w:hAnsi="Courier New" w:cs="Courier New"/>
          <w:sz w:val="28"/>
          <w:szCs w:val="28"/>
        </w:rPr>
        <w:t xml:space="preserve">/RO, </w:t>
      </w:r>
      <w:r w:rsidR="004D1026">
        <w:rPr>
          <w:rFonts w:ascii="Courier New" w:hAnsi="Courier New" w:cs="Courier New"/>
          <w:sz w:val="28"/>
          <w:szCs w:val="28"/>
        </w:rPr>
        <w:t>19</w:t>
      </w:r>
      <w:r w:rsidR="00F914BE">
        <w:rPr>
          <w:rFonts w:ascii="Courier New" w:hAnsi="Courier New" w:cs="Courier New"/>
          <w:sz w:val="28"/>
          <w:szCs w:val="28"/>
        </w:rPr>
        <w:t xml:space="preserve"> de </w:t>
      </w:r>
      <w:r w:rsidR="00364547">
        <w:rPr>
          <w:rFonts w:ascii="Courier New" w:hAnsi="Courier New" w:cs="Courier New"/>
          <w:sz w:val="28"/>
          <w:szCs w:val="28"/>
        </w:rPr>
        <w:t>agosto</w:t>
      </w:r>
      <w:r w:rsidR="00DB5EEB">
        <w:rPr>
          <w:rFonts w:ascii="Courier New" w:hAnsi="Courier New" w:cs="Courier New"/>
          <w:sz w:val="28"/>
          <w:szCs w:val="28"/>
        </w:rPr>
        <w:t xml:space="preserve"> </w:t>
      </w:r>
      <w:r w:rsidR="00F914BE">
        <w:rPr>
          <w:rFonts w:ascii="Courier New" w:hAnsi="Courier New" w:cs="Courier New"/>
          <w:sz w:val="28"/>
          <w:szCs w:val="28"/>
        </w:rPr>
        <w:t>de 20</w:t>
      </w:r>
      <w:r>
        <w:rPr>
          <w:rFonts w:ascii="Courier New" w:hAnsi="Courier New" w:cs="Courier New"/>
          <w:sz w:val="28"/>
          <w:szCs w:val="28"/>
        </w:rPr>
        <w:t>2</w:t>
      </w:r>
      <w:r w:rsidR="00364547">
        <w:rPr>
          <w:rFonts w:ascii="Courier New" w:hAnsi="Courier New" w:cs="Courier New"/>
          <w:sz w:val="28"/>
          <w:szCs w:val="28"/>
        </w:rPr>
        <w:t>4</w:t>
      </w:r>
      <w:r w:rsidR="00F914BE">
        <w:rPr>
          <w:rFonts w:ascii="Courier New" w:hAnsi="Courier New" w:cs="Courier New"/>
          <w:sz w:val="28"/>
          <w:szCs w:val="28"/>
        </w:rPr>
        <w:t>.</w:t>
      </w:r>
      <w:r w:rsidR="00016011" w:rsidRPr="00016011">
        <w:rPr>
          <w:rFonts w:ascii="Courier New" w:hAnsi="Courier New" w:cs="Courier New"/>
          <w:b/>
          <w:smallCaps/>
          <w:sz w:val="28"/>
          <w:szCs w:val="28"/>
        </w:rPr>
        <w:t xml:space="preserve">                                     </w:t>
      </w:r>
    </w:p>
    <w:p w:rsidR="004D1026" w:rsidRPr="004D1026" w:rsidRDefault="004D1026" w:rsidP="004D1026">
      <w:pPr>
        <w:tabs>
          <w:tab w:val="left" w:pos="2552"/>
          <w:tab w:val="left" w:pos="3402"/>
        </w:tabs>
        <w:spacing w:line="360" w:lineRule="auto"/>
        <w:jc w:val="right"/>
        <w:rPr>
          <w:rFonts w:ascii="Courier New" w:hAnsi="Courier New" w:cs="Courier New"/>
          <w:sz w:val="28"/>
          <w:szCs w:val="28"/>
        </w:rPr>
      </w:pPr>
    </w:p>
    <w:p w:rsidR="00F914BE" w:rsidRDefault="00F914BE" w:rsidP="00F914BE">
      <w:pPr>
        <w:tabs>
          <w:tab w:val="left" w:pos="2552"/>
          <w:tab w:val="left" w:pos="3402"/>
        </w:tabs>
        <w:rPr>
          <w:rFonts w:ascii="Courier New" w:hAnsi="Courier New" w:cs="Courier New"/>
          <w:b/>
          <w:smallCaps/>
          <w:sz w:val="28"/>
          <w:szCs w:val="28"/>
        </w:rPr>
      </w:pPr>
      <w:r>
        <w:rPr>
          <w:rFonts w:ascii="Courier New" w:hAnsi="Courier New" w:cs="Courier New"/>
          <w:b/>
          <w:smallCaps/>
          <w:sz w:val="28"/>
          <w:szCs w:val="28"/>
        </w:rPr>
        <w:t xml:space="preserve">         _____________________________________</w:t>
      </w:r>
    </w:p>
    <w:p w:rsidR="00F914BE" w:rsidRPr="008E600A" w:rsidRDefault="00F914BE" w:rsidP="00F914BE">
      <w:pPr>
        <w:pStyle w:val="Ttulo"/>
        <w:rPr>
          <w:rStyle w:val="Forte"/>
          <w:rFonts w:ascii="Courier New" w:hAnsi="Courier New" w:cs="Courier New"/>
          <w:b/>
          <w:i/>
          <w:sz w:val="28"/>
          <w:szCs w:val="28"/>
          <w:u w:val="none"/>
        </w:rPr>
      </w:pPr>
      <w:r w:rsidRPr="008E600A">
        <w:rPr>
          <w:rStyle w:val="Forte"/>
          <w:rFonts w:ascii="Courier New" w:hAnsi="Courier New" w:cs="Courier New"/>
          <w:b/>
          <w:i/>
          <w:sz w:val="28"/>
          <w:szCs w:val="28"/>
          <w:u w:val="none"/>
        </w:rPr>
        <w:t xml:space="preserve">WELLINGTON DA SILVA GONÇALVES </w:t>
      </w:r>
    </w:p>
    <w:p w:rsidR="00C32D7D" w:rsidRPr="004D1026" w:rsidRDefault="00DB5EEB" w:rsidP="004D1026">
      <w:pPr>
        <w:pStyle w:val="Ttulo"/>
        <w:rPr>
          <w:rFonts w:ascii="Courier New" w:hAnsi="Courier New" w:cs="Courier New"/>
          <w:b w:val="0"/>
          <w:bCs/>
          <w:i/>
          <w:sz w:val="28"/>
          <w:szCs w:val="28"/>
        </w:rPr>
      </w:pPr>
      <w:r>
        <w:rPr>
          <w:rStyle w:val="Forte"/>
          <w:rFonts w:ascii="Courier New" w:hAnsi="Courier New" w:cs="Courier New"/>
          <w:b/>
          <w:i/>
          <w:sz w:val="28"/>
          <w:szCs w:val="28"/>
          <w:u w:val="none"/>
        </w:rPr>
        <w:t>PROCURADOR</w:t>
      </w:r>
      <w:r w:rsidR="00F914BE" w:rsidRPr="00F914BE">
        <w:rPr>
          <w:rStyle w:val="Forte"/>
          <w:rFonts w:ascii="Courier New" w:hAnsi="Courier New" w:cs="Courier New"/>
          <w:i/>
          <w:sz w:val="28"/>
          <w:szCs w:val="28"/>
        </w:rPr>
        <w:t xml:space="preserve">                                                    </w:t>
      </w:r>
    </w:p>
    <w:sectPr w:rsidR="00C32D7D" w:rsidRPr="004D1026" w:rsidSect="00A95455">
      <w:headerReference w:type="default" r:id="rId6"/>
      <w:footerReference w:type="default" r:id="rId7"/>
      <w:pgSz w:w="11906" w:h="16838"/>
      <w:pgMar w:top="851"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02C8" w:rsidRDefault="00F902C8" w:rsidP="00F914BE">
      <w:r>
        <w:separator/>
      </w:r>
    </w:p>
  </w:endnote>
  <w:endnote w:type="continuationSeparator" w:id="0">
    <w:p w:rsidR="00F902C8" w:rsidRDefault="00F902C8" w:rsidP="00F9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4BE" w:rsidRDefault="00F914BE" w:rsidP="00F914BE">
    <w:pPr>
      <w:pStyle w:val="Cabealho"/>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w:t>
    </w:r>
  </w:p>
  <w:p w:rsidR="00F914BE" w:rsidRDefault="00F914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02C8" w:rsidRDefault="00F902C8" w:rsidP="00F914BE">
      <w:r>
        <w:separator/>
      </w:r>
    </w:p>
  </w:footnote>
  <w:footnote w:type="continuationSeparator" w:id="0">
    <w:p w:rsidR="00F902C8" w:rsidRDefault="00F902C8" w:rsidP="00F9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4BE" w:rsidRDefault="00F914BE" w:rsidP="00FF4570">
    <w:pPr>
      <w:pStyle w:val="Cabealho"/>
      <w:jc w:val="center"/>
    </w:pPr>
  </w:p>
  <w:p w:rsidR="00F914BE" w:rsidRDefault="00F914BE" w:rsidP="00F914BE">
    <w:pPr>
      <w:pStyle w:val="Cabealho"/>
    </w:pPr>
    <w:r>
      <w:t>___________________________________________________________________________________</w:t>
    </w:r>
  </w:p>
  <w:p w:rsidR="00F914BE" w:rsidRDefault="00F914BE" w:rsidP="00F914B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11"/>
    <w:rsid w:val="0000366E"/>
    <w:rsid w:val="00007056"/>
    <w:rsid w:val="00013EC5"/>
    <w:rsid w:val="00016011"/>
    <w:rsid w:val="00051FA9"/>
    <w:rsid w:val="000B0FB9"/>
    <w:rsid w:val="000B5F2D"/>
    <w:rsid w:val="000F084B"/>
    <w:rsid w:val="00126B6B"/>
    <w:rsid w:val="00170DA3"/>
    <w:rsid w:val="001E6D1C"/>
    <w:rsid w:val="001F767D"/>
    <w:rsid w:val="0024588F"/>
    <w:rsid w:val="00251AF0"/>
    <w:rsid w:val="002D0EEB"/>
    <w:rsid w:val="002D34A1"/>
    <w:rsid w:val="002D44BE"/>
    <w:rsid w:val="003607AE"/>
    <w:rsid w:val="00364547"/>
    <w:rsid w:val="003A2C59"/>
    <w:rsid w:val="003A3926"/>
    <w:rsid w:val="00412359"/>
    <w:rsid w:val="004D1026"/>
    <w:rsid w:val="004D207D"/>
    <w:rsid w:val="004F20D9"/>
    <w:rsid w:val="00527016"/>
    <w:rsid w:val="005514F7"/>
    <w:rsid w:val="005935F9"/>
    <w:rsid w:val="005E597B"/>
    <w:rsid w:val="0062295F"/>
    <w:rsid w:val="006F250F"/>
    <w:rsid w:val="006F3099"/>
    <w:rsid w:val="006F5708"/>
    <w:rsid w:val="00707765"/>
    <w:rsid w:val="00741124"/>
    <w:rsid w:val="007536A2"/>
    <w:rsid w:val="00830C6E"/>
    <w:rsid w:val="00853239"/>
    <w:rsid w:val="008671A1"/>
    <w:rsid w:val="008C5AAE"/>
    <w:rsid w:val="008E600A"/>
    <w:rsid w:val="0091157F"/>
    <w:rsid w:val="00937ACE"/>
    <w:rsid w:val="009662D6"/>
    <w:rsid w:val="00A95455"/>
    <w:rsid w:val="00AA6766"/>
    <w:rsid w:val="00B06D80"/>
    <w:rsid w:val="00B64F3E"/>
    <w:rsid w:val="00B86F92"/>
    <w:rsid w:val="00BB36AB"/>
    <w:rsid w:val="00C0503B"/>
    <w:rsid w:val="00C32D7D"/>
    <w:rsid w:val="00C5071B"/>
    <w:rsid w:val="00C66E0C"/>
    <w:rsid w:val="00CA73B9"/>
    <w:rsid w:val="00CC6DFE"/>
    <w:rsid w:val="00CD65B0"/>
    <w:rsid w:val="00CE1DAA"/>
    <w:rsid w:val="00D14763"/>
    <w:rsid w:val="00D23344"/>
    <w:rsid w:val="00D316C3"/>
    <w:rsid w:val="00DB20C0"/>
    <w:rsid w:val="00DB5EEB"/>
    <w:rsid w:val="00DE4DB2"/>
    <w:rsid w:val="00DF2A38"/>
    <w:rsid w:val="00E276E0"/>
    <w:rsid w:val="00E76704"/>
    <w:rsid w:val="00EB7E05"/>
    <w:rsid w:val="00F23421"/>
    <w:rsid w:val="00F436FF"/>
    <w:rsid w:val="00F84BD7"/>
    <w:rsid w:val="00F902C8"/>
    <w:rsid w:val="00F914BE"/>
    <w:rsid w:val="00FD2720"/>
    <w:rsid w:val="00FF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C8F1"/>
  <w15:docId w15:val="{712529F3-268F-48BA-BB8C-F07E3743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16011"/>
    <w:pPr>
      <w:keepNext/>
      <w:overflowPunct/>
      <w:autoSpaceDE/>
      <w:autoSpaceDN/>
      <w:adjustRightInd/>
      <w:ind w:firstLine="3420"/>
      <w:textAlignment w:val="auto"/>
      <w:outlineLvl w:val="0"/>
    </w:pPr>
    <w:rPr>
      <w:rFonts w:ascii="Courier New" w:hAnsi="Courier New" w:cs="Courier New"/>
      <w:b/>
      <w:bCs/>
      <w:smallCap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6011"/>
    <w:rPr>
      <w:rFonts w:ascii="Courier New" w:eastAsia="Times New Roman" w:hAnsi="Courier New" w:cs="Courier New"/>
      <w:b/>
      <w:bCs/>
      <w:smallCaps/>
      <w:sz w:val="24"/>
      <w:szCs w:val="24"/>
      <w:lang w:val="pt-PT" w:eastAsia="pt-BR"/>
    </w:rPr>
  </w:style>
  <w:style w:type="paragraph" w:styleId="Corpodetexto">
    <w:name w:val="Body Text"/>
    <w:basedOn w:val="Normal"/>
    <w:link w:val="CorpodetextoChar"/>
    <w:rsid w:val="00016011"/>
    <w:pPr>
      <w:overflowPunct/>
      <w:autoSpaceDE/>
      <w:autoSpaceDN/>
      <w:adjustRightInd/>
      <w:jc w:val="both"/>
      <w:textAlignment w:val="auto"/>
    </w:pPr>
    <w:rPr>
      <w:rFonts w:ascii="Garamond" w:hAnsi="Garamond"/>
      <w:sz w:val="24"/>
    </w:rPr>
  </w:style>
  <w:style w:type="character" w:customStyle="1" w:styleId="CorpodetextoChar">
    <w:name w:val="Corpo de texto Char"/>
    <w:basedOn w:val="Fontepargpadro"/>
    <w:link w:val="Corpodetexto"/>
    <w:rsid w:val="00016011"/>
    <w:rPr>
      <w:rFonts w:ascii="Garamond" w:eastAsia="Times New Roman" w:hAnsi="Garamond" w:cs="Times New Roman"/>
      <w:sz w:val="24"/>
      <w:szCs w:val="20"/>
      <w:lang w:eastAsia="pt-BR"/>
    </w:rPr>
  </w:style>
  <w:style w:type="paragraph" w:styleId="Recuodecorpodetexto">
    <w:name w:val="Body Text Indent"/>
    <w:basedOn w:val="Normal"/>
    <w:link w:val="RecuodecorpodetextoChar"/>
    <w:rsid w:val="00016011"/>
    <w:pPr>
      <w:overflowPunct/>
      <w:autoSpaceDE/>
      <w:autoSpaceDN/>
      <w:adjustRightInd/>
      <w:ind w:left="3969"/>
      <w:jc w:val="both"/>
      <w:textAlignment w:val="auto"/>
    </w:pPr>
    <w:rPr>
      <w:rFonts w:ascii="Garamond" w:hAnsi="Garamond"/>
      <w:b/>
      <w:sz w:val="24"/>
    </w:rPr>
  </w:style>
  <w:style w:type="character" w:customStyle="1" w:styleId="RecuodecorpodetextoChar">
    <w:name w:val="Recuo de corpo de texto Char"/>
    <w:basedOn w:val="Fontepargpadro"/>
    <w:link w:val="Recuodecorpodetexto"/>
    <w:rsid w:val="00016011"/>
    <w:rPr>
      <w:rFonts w:ascii="Garamond" w:eastAsia="Times New Roman" w:hAnsi="Garamond" w:cs="Times New Roman"/>
      <w:b/>
      <w:sz w:val="24"/>
      <w:szCs w:val="20"/>
      <w:lang w:eastAsia="pt-BR"/>
    </w:rPr>
  </w:style>
  <w:style w:type="paragraph" w:styleId="Ttulo">
    <w:name w:val="Title"/>
    <w:basedOn w:val="Normal"/>
    <w:link w:val="TtuloChar"/>
    <w:qFormat/>
    <w:rsid w:val="00016011"/>
    <w:pPr>
      <w:overflowPunct/>
      <w:autoSpaceDE/>
      <w:autoSpaceDN/>
      <w:adjustRightInd/>
      <w:jc w:val="center"/>
      <w:textAlignment w:val="auto"/>
    </w:pPr>
    <w:rPr>
      <w:rFonts w:ascii="Garamond" w:hAnsi="Garamond"/>
      <w:b/>
      <w:sz w:val="24"/>
      <w:u w:val="single"/>
    </w:rPr>
  </w:style>
  <w:style w:type="character" w:customStyle="1" w:styleId="TtuloChar">
    <w:name w:val="Título Char"/>
    <w:basedOn w:val="Fontepargpadro"/>
    <w:link w:val="Ttulo"/>
    <w:rsid w:val="00016011"/>
    <w:rPr>
      <w:rFonts w:ascii="Garamond" w:eastAsia="Times New Roman" w:hAnsi="Garamond" w:cs="Times New Roman"/>
      <w:b/>
      <w:sz w:val="24"/>
      <w:szCs w:val="20"/>
      <w:u w:val="single"/>
      <w:lang w:eastAsia="pt-BR"/>
    </w:rPr>
  </w:style>
  <w:style w:type="paragraph" w:styleId="Corpodetexto2">
    <w:name w:val="Body Text 2"/>
    <w:basedOn w:val="Normal"/>
    <w:link w:val="Corpodetexto2Char"/>
    <w:rsid w:val="00016011"/>
    <w:pPr>
      <w:tabs>
        <w:tab w:val="left" w:pos="3420"/>
      </w:tabs>
      <w:overflowPunct/>
      <w:autoSpaceDE/>
      <w:autoSpaceDN/>
      <w:adjustRightInd/>
      <w:jc w:val="both"/>
      <w:textAlignment w:val="auto"/>
    </w:pPr>
    <w:rPr>
      <w:rFonts w:ascii="Courier New" w:hAnsi="Courier New" w:cs="Courier New"/>
      <w:b/>
      <w:bCs/>
      <w:sz w:val="24"/>
      <w:szCs w:val="24"/>
      <w:lang w:val="pt-PT"/>
    </w:rPr>
  </w:style>
  <w:style w:type="character" w:customStyle="1" w:styleId="Corpodetexto2Char">
    <w:name w:val="Corpo de texto 2 Char"/>
    <w:basedOn w:val="Fontepargpadro"/>
    <w:link w:val="Corpodetexto2"/>
    <w:rsid w:val="00016011"/>
    <w:rPr>
      <w:rFonts w:ascii="Courier New" w:eastAsia="Times New Roman" w:hAnsi="Courier New" w:cs="Courier New"/>
      <w:b/>
      <w:bCs/>
      <w:sz w:val="24"/>
      <w:szCs w:val="24"/>
      <w:lang w:val="pt-PT" w:eastAsia="pt-BR"/>
    </w:rPr>
  </w:style>
  <w:style w:type="paragraph" w:styleId="Recuodecorpodetexto2">
    <w:name w:val="Body Text Indent 2"/>
    <w:basedOn w:val="Normal"/>
    <w:link w:val="Recuodecorpodetexto2Char"/>
    <w:rsid w:val="00016011"/>
    <w:pPr>
      <w:tabs>
        <w:tab w:val="left" w:pos="3420"/>
      </w:tabs>
      <w:overflowPunct/>
      <w:autoSpaceDE/>
      <w:autoSpaceDN/>
      <w:adjustRightInd/>
      <w:ind w:firstLine="1980"/>
      <w:jc w:val="both"/>
      <w:textAlignment w:val="auto"/>
    </w:pPr>
    <w:rPr>
      <w:rFonts w:ascii="Courier New" w:hAnsi="Courier New" w:cs="Courier New"/>
      <w:sz w:val="24"/>
      <w:szCs w:val="24"/>
      <w:lang w:val="pt-PT"/>
    </w:rPr>
  </w:style>
  <w:style w:type="character" w:customStyle="1" w:styleId="Recuodecorpodetexto2Char">
    <w:name w:val="Recuo de corpo de texto 2 Char"/>
    <w:basedOn w:val="Fontepargpadro"/>
    <w:link w:val="Recuodecorpodetexto2"/>
    <w:rsid w:val="00016011"/>
    <w:rPr>
      <w:rFonts w:ascii="Courier New" w:eastAsia="Times New Roman" w:hAnsi="Courier New" w:cs="Courier New"/>
      <w:sz w:val="24"/>
      <w:szCs w:val="24"/>
      <w:lang w:val="pt-PT" w:eastAsia="pt-BR"/>
    </w:rPr>
  </w:style>
  <w:style w:type="character" w:styleId="Forte">
    <w:name w:val="Strong"/>
    <w:basedOn w:val="Fontepargpadro"/>
    <w:uiPriority w:val="22"/>
    <w:qFormat/>
    <w:rsid w:val="00F914BE"/>
    <w:rPr>
      <w:b/>
      <w:bCs/>
    </w:rPr>
  </w:style>
  <w:style w:type="paragraph" w:styleId="Cabealho">
    <w:name w:val="header"/>
    <w:aliases w:val="Char, Char,he Char,he,hd,Cabeçalho superior,Heading 1a,encabezado,Header Char Char,Header Char,Char Char Char Char Char Char Char, Char Char Char Char Char Char Char,foote"/>
    <w:basedOn w:val="Normal"/>
    <w:link w:val="CabealhoChar"/>
    <w:unhideWhenUsed/>
    <w:rsid w:val="00F914BE"/>
    <w:pPr>
      <w:tabs>
        <w:tab w:val="center" w:pos="4252"/>
        <w:tab w:val="right" w:pos="8504"/>
      </w:tabs>
    </w:pPr>
  </w:style>
  <w:style w:type="character" w:customStyle="1" w:styleId="CabealhoChar">
    <w:name w:val="Cabeçalho Char"/>
    <w:aliases w:val="Char Char, Char Char,he Char Char,he Char1,hd Char,Cabeçalho superior Char,Heading 1a Char,encabezado Char,Header Char Char Char,Header Char Char1,Char Char Char Char Char Char Char Char, Char Char Char Char Char Char Char Char,foote Char"/>
    <w:basedOn w:val="Fontepargpadro"/>
    <w:link w:val="Cabealho"/>
    <w:uiPriority w:val="99"/>
    <w:rsid w:val="00F914B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F914BE"/>
    <w:pPr>
      <w:tabs>
        <w:tab w:val="center" w:pos="4252"/>
        <w:tab w:val="right" w:pos="8504"/>
      </w:tabs>
    </w:pPr>
  </w:style>
  <w:style w:type="character" w:customStyle="1" w:styleId="RodapChar">
    <w:name w:val="Rodapé Char"/>
    <w:basedOn w:val="Fontepargpadro"/>
    <w:link w:val="Rodap"/>
    <w:rsid w:val="00F914B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914BE"/>
    <w:rPr>
      <w:rFonts w:ascii="Tahoma" w:hAnsi="Tahoma" w:cs="Tahoma"/>
      <w:sz w:val="16"/>
      <w:szCs w:val="16"/>
    </w:rPr>
  </w:style>
  <w:style w:type="character" w:customStyle="1" w:styleId="TextodebaloChar">
    <w:name w:val="Texto de balão Char"/>
    <w:basedOn w:val="Fontepargpadro"/>
    <w:link w:val="Textodebalo"/>
    <w:uiPriority w:val="99"/>
    <w:semiHidden/>
    <w:rsid w:val="00F914B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470</Words>
  <Characters>2544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5</cp:revision>
  <dcterms:created xsi:type="dcterms:W3CDTF">2024-08-27T15:37:00Z</dcterms:created>
  <dcterms:modified xsi:type="dcterms:W3CDTF">2024-08-27T15:57:00Z</dcterms:modified>
</cp:coreProperties>
</file>